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94D" w:rsidRPr="0065694D" w:rsidRDefault="0065694D" w:rsidP="00656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94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Впервые в истории ВДНХ там зазвучит орган! </w:t>
      </w:r>
    </w:p>
    <w:p w:rsidR="0065694D" w:rsidRPr="0065694D" w:rsidRDefault="0065694D" w:rsidP="00656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94D" w:rsidRPr="0065694D" w:rsidRDefault="0065694D" w:rsidP="00656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94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Москвичам и гостям столицы будет представлен уникальный орган Свердловской филармонии и просветительский проект Свердловской области, который ведёт в большое искусство детей и взрослых, живущих за сотни километров от мегаполисов. </w:t>
      </w:r>
    </w:p>
    <w:p w:rsidR="0065694D" w:rsidRPr="0065694D" w:rsidRDefault="0065694D" w:rsidP="00656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94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15 июня на Международной выставке-форуме «Россия» при поддержке Российского общества «Знание» состоится Концерт-презентация «Органная Вселенная».</w:t>
      </w:r>
    </w:p>
    <w:p w:rsidR="0065694D" w:rsidRPr="0065694D" w:rsidRDefault="0065694D" w:rsidP="00656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94D" w:rsidRPr="0065694D" w:rsidRDefault="0065694D" w:rsidP="00656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94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Новый орган, соединяющий мировые достижения в истории органного исполнительства и передовые цифровые технологии, создан по индивидуальному заказу Свердловской филармонии под задачи проекта «Муниципальный Органный концертный зал Свердловской области».</w:t>
      </w:r>
    </w:p>
    <w:p w:rsidR="0065694D" w:rsidRPr="0065694D" w:rsidRDefault="0065694D" w:rsidP="00656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94D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ru-RU"/>
        </w:rPr>
        <w:t xml:space="preserve">«Это что-то невероятное!», «Как глоток чистой воды, как воздух, как радость», «Обостряются все органы чувств, восполняется энергия», «Вышли с концерта отдохнувшими и полными сил», </w:t>
      </w:r>
      <w:r w:rsidRPr="0065694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— говорят слушатели, посетившие концерты в регионе. </w:t>
      </w:r>
      <w:proofErr w:type="gramStart"/>
      <w:r w:rsidRPr="0065694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 пилотном сезоне проекта участвовали 7 залов, открытые в городах и поселках Восточного (Байкалово, Камышлов, Тавда, Туринск, Талица, Тугулым) и Южного (Белоярский) управленческих округов.</w:t>
      </w:r>
      <w:proofErr w:type="gramEnd"/>
      <w:r w:rsidRPr="0065694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Осенью 2024 года к органному движению присоединятся Туринская Слобода, Артёмовский, Реж, </w:t>
      </w:r>
      <w:proofErr w:type="spellStart"/>
      <w:r w:rsidRPr="0065694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Берёзовский</w:t>
      </w:r>
      <w:proofErr w:type="spellEnd"/>
      <w:r w:rsidRPr="0065694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, Сухой Лог, Сысерть, Верх-Нейвинский.</w:t>
      </w:r>
    </w:p>
    <w:p w:rsidR="0065694D" w:rsidRPr="0065694D" w:rsidRDefault="0065694D" w:rsidP="00656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94D" w:rsidRPr="0065694D" w:rsidRDefault="0065694D" w:rsidP="00656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94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«У нас есть повод убедиться в том, что мы живём в одном из самых культурных регионов Российской Федерации, — считает Павел </w:t>
      </w:r>
      <w:proofErr w:type="spellStart"/>
      <w:r w:rsidRPr="0065694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Креков</w:t>
      </w:r>
      <w:proofErr w:type="spellEnd"/>
      <w:r w:rsidRPr="0065694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, заместитель губернатора Свердловской области. — Уровень культуры, по большому счету, определяется возможностью и доступностью самому обычному человеку соприкоснуться с самыми разнообразными проявлениями искусства, в том числе, искусства классического. Наша филармония является одной из лучших в России, в том числе потому, что её концертный зал — это территория региона и не только региона». </w:t>
      </w:r>
    </w:p>
    <w:p w:rsidR="0065694D" w:rsidRPr="0065694D" w:rsidRDefault="0065694D" w:rsidP="00656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94D" w:rsidRPr="0065694D" w:rsidRDefault="0065694D" w:rsidP="00656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94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Об инновационном проекте Свердловской области на выставке-форуме расскажет первый заместитель директора Свердловской филармонии Рустем Хасанов. Возможности уникального органа продемонстрирует титулярный органист Свердловской филармонии Тарас </w:t>
      </w:r>
      <w:proofErr w:type="spellStart"/>
      <w:r w:rsidRPr="0065694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Багинец</w:t>
      </w:r>
      <w:proofErr w:type="spellEnd"/>
      <w:r w:rsidRPr="0065694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 В концертной программе примут участие солистка Оркестра старинной музыки «</w:t>
      </w:r>
      <w:proofErr w:type="spellStart"/>
      <w:r w:rsidRPr="0065694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Pratum</w:t>
      </w:r>
      <w:proofErr w:type="spellEnd"/>
      <w:r w:rsidRPr="0065694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Pr="0065694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Integrum</w:t>
      </w:r>
      <w:proofErr w:type="spellEnd"/>
      <w:r w:rsidRPr="0065694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» Людмила </w:t>
      </w:r>
      <w:proofErr w:type="spellStart"/>
      <w:r w:rsidRPr="0065694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Фраёнова</w:t>
      </w:r>
      <w:proofErr w:type="spellEnd"/>
      <w:r w:rsidRPr="0065694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и органистка, финалистка проекта «Короли органа» Ирина Крюкова. В программе прозвучат шедевры Баха, </w:t>
      </w:r>
      <w:proofErr w:type="spellStart"/>
      <w:r w:rsidRPr="0065694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Дюпре</w:t>
      </w:r>
      <w:proofErr w:type="spellEnd"/>
      <w:r w:rsidRPr="0065694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65694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Видора</w:t>
      </w:r>
      <w:proofErr w:type="spellEnd"/>
      <w:r w:rsidRPr="0065694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65694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Вьерна</w:t>
      </w:r>
      <w:proofErr w:type="spellEnd"/>
      <w:r w:rsidRPr="0065694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Сен-Санса, </w:t>
      </w:r>
      <w:proofErr w:type="spellStart"/>
      <w:r w:rsidRPr="0065694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Крейслера</w:t>
      </w:r>
      <w:proofErr w:type="spellEnd"/>
      <w:r w:rsidRPr="0065694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, Чайковского. Мероприятие пройдёт в рамках культурно-образовательной программы в одном из старейших павильонов — «Космонавтика и авиация».</w:t>
      </w:r>
    </w:p>
    <w:p w:rsidR="003B047B" w:rsidRDefault="0065694D" w:rsidP="0065694D">
      <w:r w:rsidRPr="006569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69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sectPr w:rsidR="003B0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AB"/>
    <w:rsid w:val="003B047B"/>
    <w:rsid w:val="0065694D"/>
    <w:rsid w:val="007D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Мария Алексеевна</dc:creator>
  <cp:lastModifiedBy>Самарина Мария Алексеевна</cp:lastModifiedBy>
  <cp:revision>2</cp:revision>
  <dcterms:created xsi:type="dcterms:W3CDTF">2024-06-14T10:23:00Z</dcterms:created>
  <dcterms:modified xsi:type="dcterms:W3CDTF">2024-06-14T10:23:00Z</dcterms:modified>
</cp:coreProperties>
</file>